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Default="003D2FCD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Мероприятия</w:t>
      </w:r>
      <w:r w:rsidR="00E101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проводимые </w:t>
      </w:r>
      <w:bookmarkStart w:id="0" w:name="_GoBack"/>
      <w:bookmarkEnd w:id="0"/>
    </w:p>
    <w:p w:rsidR="008B5A2A" w:rsidRDefault="008B5A2A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C5E0E">
        <w:rPr>
          <w:rFonts w:ascii="Times New Roman" w:eastAsia="Calibri" w:hAnsi="Times New Roman" w:cs="Times New Roman"/>
          <w:sz w:val="32"/>
          <w:szCs w:val="32"/>
        </w:rPr>
        <w:t xml:space="preserve">с </w:t>
      </w:r>
      <w:r>
        <w:rPr>
          <w:rFonts w:ascii="Times New Roman" w:eastAsia="Calibri" w:hAnsi="Times New Roman" w:cs="Times New Roman"/>
          <w:sz w:val="32"/>
          <w:szCs w:val="32"/>
        </w:rPr>
        <w:t>26</w:t>
      </w:r>
      <w:r w:rsidRPr="00FC5E0E">
        <w:rPr>
          <w:rFonts w:ascii="Times New Roman" w:eastAsia="Calibri" w:hAnsi="Times New Roman" w:cs="Times New Roman"/>
          <w:sz w:val="32"/>
          <w:szCs w:val="32"/>
        </w:rPr>
        <w:t xml:space="preserve"> декабря 2016 года по </w:t>
      </w:r>
      <w:r>
        <w:rPr>
          <w:rFonts w:ascii="Times New Roman" w:eastAsia="Calibri" w:hAnsi="Times New Roman" w:cs="Times New Roman"/>
          <w:sz w:val="32"/>
          <w:szCs w:val="32"/>
        </w:rPr>
        <w:t>15</w:t>
      </w:r>
      <w:r w:rsidRPr="00FC5E0E">
        <w:rPr>
          <w:rFonts w:ascii="Times New Roman" w:eastAsia="Calibri" w:hAnsi="Times New Roman" w:cs="Times New Roman"/>
          <w:sz w:val="32"/>
          <w:szCs w:val="32"/>
        </w:rPr>
        <w:t xml:space="preserve"> января 2017 года</w:t>
      </w:r>
    </w:p>
    <w:p w:rsidR="008B5A2A" w:rsidRPr="00FC5E0E" w:rsidRDefault="008B5A2A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4656"/>
        <w:gridCol w:w="1134"/>
        <w:gridCol w:w="2375"/>
      </w:tblGrid>
      <w:tr w:rsidR="00886109" w:rsidTr="00826A25">
        <w:tc>
          <w:tcPr>
            <w:tcW w:w="1406" w:type="dxa"/>
          </w:tcPr>
          <w:p w:rsidR="00244BBE" w:rsidRPr="008B5A2A" w:rsidRDefault="00244BBE">
            <w:pPr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5A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6" w:type="dxa"/>
          </w:tcPr>
          <w:p w:rsidR="00244BBE" w:rsidRPr="008B5A2A" w:rsidRDefault="00244BBE">
            <w:pPr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5A2A"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</w:t>
            </w:r>
            <w:r w:rsidRPr="008B5A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244BBE" w:rsidRPr="008B5A2A" w:rsidRDefault="00244BBE">
            <w:pPr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5A2A"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</w:t>
            </w:r>
            <w:r w:rsidRPr="008B5A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5" w:type="dxa"/>
          </w:tcPr>
          <w:p w:rsidR="00244BBE" w:rsidRPr="00244BBE" w:rsidRDefault="00244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4656" w:type="dxa"/>
          </w:tcPr>
          <w:p w:rsidR="009F523E" w:rsidRPr="00244BBE" w:rsidRDefault="009F523E" w:rsidP="002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2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E5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E5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244BBE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Интерактивная новогодняя программа (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-игра)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«Путешествие в Новый год»</w:t>
            </w: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«Операция Ель!»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  11:00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Дом народного творчества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«Нам сказку дарит Новый год» театрализованное представление</w:t>
            </w:r>
          </w:p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886109" w:rsidRPr="00244BBE" w:rsidTr="00826A25">
        <w:tc>
          <w:tcPr>
            <w:tcW w:w="1406" w:type="dxa"/>
            <w:vMerge w:val="restart"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4656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886109" w:rsidRPr="00244BBE" w:rsidTr="00826A25">
        <w:tc>
          <w:tcPr>
            <w:tcW w:w="1406" w:type="dxa"/>
            <w:vMerge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67AB5" w:rsidRPr="00E55169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E67AB5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886109" w:rsidRPr="00244BBE" w:rsidTr="00826A25">
        <w:tc>
          <w:tcPr>
            <w:tcW w:w="1406" w:type="dxa"/>
            <w:vMerge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E67AB5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67AB5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886109" w:rsidRPr="00244BBE" w:rsidTr="00826A25">
        <w:tc>
          <w:tcPr>
            <w:tcW w:w="1406" w:type="dxa"/>
            <w:vMerge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E67AB5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E67AB5" w:rsidRPr="00244BBE" w:rsidRDefault="00E67AB5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E67AB5" w:rsidRPr="00244BBE" w:rsidTr="00826A25">
        <w:tc>
          <w:tcPr>
            <w:tcW w:w="1406" w:type="dxa"/>
            <w:vMerge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67AB5" w:rsidRPr="00BA503D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E67AB5" w:rsidRPr="00BA503D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AB5" w:rsidRPr="00BA503D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E67AB5" w:rsidRPr="00BA503D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E67AB5" w:rsidRPr="00BA503D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(Тверская областная </w:t>
            </w:r>
            <w:r w:rsidRPr="00BA5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картинная галерея)</w:t>
            </w:r>
          </w:p>
        </w:tc>
      </w:tr>
      <w:tr w:rsidR="00886109" w:rsidRPr="00244BBE" w:rsidTr="00826A25">
        <w:tc>
          <w:tcPr>
            <w:tcW w:w="1406" w:type="dxa"/>
            <w:vMerge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E67AB5" w:rsidRPr="00E67AB5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«Нам сказку дарит Новый год» театрализованное представление</w:t>
            </w:r>
          </w:p>
          <w:p w:rsidR="00E67AB5" w:rsidRPr="00E67AB5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AB5" w:rsidRPr="00E67AB5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  <w:p w:rsidR="00E67AB5" w:rsidRPr="00E67AB5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7AB5" w:rsidRPr="00E67AB5" w:rsidRDefault="00E67AB5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Интерактивная новогодняя программа (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-игра)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«Путешествие в Новый год»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«Нам сказку дарит Новый год» театрализованное представление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375" w:type="dxa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Спектакль Карло Гольдони</w:t>
            </w:r>
          </w:p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 «Слуга двух господ»</w:t>
            </w:r>
          </w:p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30.12.2016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82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Робер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«Восемь любящих женщин»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Джон Патрик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«Дорогая Памела»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(Как пришить старушку»)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886109" w:rsidRPr="00244BBE" w:rsidTr="00826A25">
        <w:tc>
          <w:tcPr>
            <w:tcW w:w="1406" w:type="dxa"/>
            <w:vMerge w:val="restart"/>
          </w:tcPr>
          <w:p w:rsidR="00E67AB5" w:rsidRPr="00244BBE" w:rsidRDefault="00E6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4656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E67AB5" w:rsidRPr="00244BBE" w:rsidRDefault="00E67AB5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9F523E">
        <w:trPr>
          <w:trHeight w:val="1254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2.01.17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Рей 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Куни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«Клинический случай»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«Русские самовары. Тверское чаепитие»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3.01.2016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Новогоднее интерактивное шоу для детей по мотивам мультфильма «Холодное сердце»</w:t>
            </w:r>
          </w:p>
        </w:tc>
        <w:tc>
          <w:tcPr>
            <w:tcW w:w="1134" w:type="dxa"/>
          </w:tcPr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826A25" w:rsidRDefault="009F523E" w:rsidP="0082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</w:t>
            </w:r>
          </w:p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gramStart"/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пряников. 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Семейный праздник «Новый год в Кордегардии»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7E9">
              <w:rPr>
                <w:rFonts w:ascii="Times New Roman" w:hAnsi="Times New Roman" w:cs="Times New Roman"/>
                <w:sz w:val="24"/>
                <w:szCs w:val="24"/>
              </w:rPr>
              <w:t>Медовой</w:t>
            </w:r>
            <w:proofErr w:type="gramEnd"/>
            <w:r w:rsidRPr="00A427E9">
              <w:rPr>
                <w:rFonts w:ascii="Times New Roman" w:hAnsi="Times New Roman" w:cs="Times New Roman"/>
                <w:sz w:val="24"/>
                <w:szCs w:val="24"/>
              </w:rPr>
              <w:t xml:space="preserve"> дворик. Встреча читателей с тверскими пчеловодами</w:t>
            </w:r>
          </w:p>
        </w:tc>
        <w:tc>
          <w:tcPr>
            <w:tcW w:w="1134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Новогоднее интерактивное шоу для детей по мотивам мультфильма «Холодное сердце»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826A25" w:rsidRDefault="009F523E" w:rsidP="00BF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 по мотивам сказки Г.Х. Андерсена «Снежная </w:t>
            </w:r>
            <w:r w:rsidRPr="0082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Тверская академическая </w:t>
            </w:r>
            <w:r w:rsidRPr="00826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BF76DB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Концерт Большого детского хора</w:t>
            </w:r>
          </w:p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им. В. Попова</w:t>
            </w:r>
          </w:p>
        </w:tc>
        <w:tc>
          <w:tcPr>
            <w:tcW w:w="1134" w:type="dxa"/>
            <w:vAlign w:val="center"/>
          </w:tcPr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5" w:type="dxa"/>
            <w:vAlign w:val="center"/>
          </w:tcPr>
          <w:p w:rsidR="009F523E" w:rsidRPr="00826A25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Франсис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Вебер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«Ужин </w:t>
            </w:r>
            <w:proofErr w:type="gram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18:30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глиняной игрушки 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«А у нас, Рождество!»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программой мультфильмов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Дом народного творчества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ангел» 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 (поделки из бумаги)</w:t>
            </w:r>
          </w:p>
        </w:tc>
        <w:tc>
          <w:tcPr>
            <w:tcW w:w="1134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</w:p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B">
              <w:rPr>
                <w:rFonts w:ascii="Times New Roman" w:hAnsi="Times New Roman" w:cs="Times New Roman"/>
                <w:sz w:val="24"/>
                <w:szCs w:val="24"/>
              </w:rPr>
              <w:t>«Волшебного пера»</w:t>
            </w:r>
          </w:p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2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84572B" w:rsidRDefault="009F523E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84572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рождественских сувениров</w:t>
            </w:r>
          </w:p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 ёлочка!»</w:t>
            </w:r>
          </w:p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новогоднего сувенира</w:t>
            </w:r>
          </w:p>
        </w:tc>
        <w:tc>
          <w:tcPr>
            <w:tcW w:w="1134" w:type="dxa"/>
          </w:tcPr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D">
              <w:rPr>
                <w:rFonts w:ascii="Times New Roman" w:hAnsi="Times New Roman" w:cs="Times New Roman"/>
                <w:sz w:val="24"/>
                <w:szCs w:val="24"/>
              </w:rPr>
              <w:t xml:space="preserve">  11.30</w:t>
            </w:r>
          </w:p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5563DD" w:rsidRDefault="009F523E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DD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5563D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Новогоднее интерактивное шоу для детей по мотивам мультфильма «Холодное сердце»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826A25" w:rsidRDefault="009F523E" w:rsidP="00BF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BF76DB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Патриаршего Праздничного </w:t>
            </w: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хора Свято Данилова монастыря</w:t>
            </w:r>
          </w:p>
        </w:tc>
        <w:tc>
          <w:tcPr>
            <w:tcW w:w="1134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2375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театр </w:t>
            </w: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А. Н. Островский «Женитьба Белугина»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росписи по дереву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«Чудесное превращение глины»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светильник» (роспись по керамике) </w:t>
            </w:r>
          </w:p>
        </w:tc>
        <w:tc>
          <w:tcPr>
            <w:tcW w:w="1134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5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– Рождество Христово – чудо из чудес, литературно-музыкальная композиция</w:t>
            </w:r>
          </w:p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9F74BC" w:rsidRDefault="009F523E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«Волшебные истории». Чтение вслух рождественских историй русских и зарубежных писателей под новогодней ёлкой</w:t>
            </w:r>
          </w:p>
        </w:tc>
        <w:tc>
          <w:tcPr>
            <w:tcW w:w="1134" w:type="dxa"/>
          </w:tcPr>
          <w:p w:rsidR="009F523E" w:rsidRPr="009F74BC" w:rsidRDefault="009F523E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9F523E" w:rsidRPr="009F74BC" w:rsidRDefault="009F523E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9F74BC" w:rsidRDefault="009F523E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9F74B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О. 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Фельцман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 xml:space="preserve">«Донна </w:t>
            </w:r>
            <w:proofErr w:type="spellStart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, или здравствуйте, я Ваша тетя»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18:30</w:t>
            </w:r>
          </w:p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BF76DB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B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«Большая история маленькой пуговки»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рождественских украшений.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 «Пролетарка»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 xml:space="preserve"> (театр теней) </w:t>
            </w:r>
          </w:p>
        </w:tc>
        <w:tc>
          <w:tcPr>
            <w:tcW w:w="1134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5" w:type="dxa"/>
          </w:tcPr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85C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9F523E" w:rsidRPr="00DD485C" w:rsidRDefault="009F523E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9F74BC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«Волшебные истории». Чтение вслух рождественских историй русских и зарубежных писателей под новогодней ёлкой</w:t>
            </w:r>
          </w:p>
        </w:tc>
        <w:tc>
          <w:tcPr>
            <w:tcW w:w="1134" w:type="dxa"/>
          </w:tcPr>
          <w:p w:rsidR="009F523E" w:rsidRPr="009F74BC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9F523E" w:rsidRPr="009F74BC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9F74BC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4BC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9F74B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9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с певцом Игорем Евдокимовым</w:t>
            </w:r>
          </w:p>
        </w:tc>
        <w:tc>
          <w:tcPr>
            <w:tcW w:w="1134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109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88610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В Новый Год с музыкой NON-STOP!</w:t>
            </w:r>
            <w:r w:rsidRPr="00E55169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9F523E" w:rsidRPr="00826A25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 w:val="restart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08.01.2017</w:t>
            </w:r>
          </w:p>
        </w:tc>
        <w:tc>
          <w:tcPr>
            <w:tcW w:w="4656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BE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55169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музыкальная сказка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134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69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академический театр </w:t>
            </w:r>
            <w:r w:rsidRPr="00E5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драмы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244BBE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134" w:type="dxa"/>
          </w:tcPr>
          <w:p w:rsidR="009F523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244BBE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5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BF76DB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Концерт Ивана Михайлова (тенор)</w:t>
            </w:r>
          </w:p>
        </w:tc>
        <w:tc>
          <w:tcPr>
            <w:tcW w:w="1134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  <w:vAlign w:val="center"/>
          </w:tcPr>
          <w:p w:rsidR="009F523E" w:rsidRPr="000425C3" w:rsidRDefault="009F523E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244BBE" w:rsidTr="007D127A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«Русская народная игрушка»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9F523E" w:rsidRPr="00244BBE" w:rsidTr="007D127A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семей  - хореография, вокал</w:t>
            </w: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 «Пролетарка»</w:t>
            </w:r>
          </w:p>
        </w:tc>
      </w:tr>
      <w:tr w:rsidR="009F523E" w:rsidRPr="00244BBE" w:rsidTr="004F5FA7">
        <w:trPr>
          <w:trHeight w:val="300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Семейный праздник «Святки-колядки»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F5FA7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A7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</w:tc>
      </w:tr>
      <w:tr w:rsidR="009F523E" w:rsidRPr="00244BBE" w:rsidTr="004F5FA7">
        <w:trPr>
          <w:trHeight w:val="300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E67AB5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B5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E67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6F1FBF" w:rsidRDefault="009F523E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F">
              <w:rPr>
                <w:rFonts w:ascii="Times New Roman" w:hAnsi="Times New Roman" w:cs="Times New Roman"/>
                <w:sz w:val="24"/>
                <w:szCs w:val="24"/>
              </w:rPr>
              <w:t>«Тверская фильмография». Презентация о местах съемок фильмов на тверской земле</w:t>
            </w:r>
          </w:p>
        </w:tc>
        <w:tc>
          <w:tcPr>
            <w:tcW w:w="1134" w:type="dxa"/>
          </w:tcPr>
          <w:p w:rsidR="009F523E" w:rsidRPr="006F1FBF" w:rsidRDefault="009F523E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FBF">
              <w:rPr>
                <w:rFonts w:ascii="Times New Roman" w:hAnsi="Times New Roman" w:cs="Times New Roman"/>
                <w:sz w:val="24"/>
                <w:szCs w:val="24"/>
              </w:rPr>
              <w:t xml:space="preserve">  14.00</w:t>
            </w:r>
          </w:p>
          <w:p w:rsidR="009F523E" w:rsidRPr="006F1FBF" w:rsidRDefault="009F523E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6F1FBF" w:rsidRDefault="009F523E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FBF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6F1FB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9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автора-исполнителя Людмилы Кондрашовой</w:t>
            </w:r>
          </w:p>
        </w:tc>
        <w:tc>
          <w:tcPr>
            <w:tcW w:w="1134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9">
              <w:rPr>
                <w:rFonts w:ascii="Times New Roman" w:hAnsi="Times New Roman" w:cs="Times New Roman"/>
                <w:sz w:val="24"/>
                <w:szCs w:val="24"/>
              </w:rPr>
              <w:t xml:space="preserve">  15.00</w:t>
            </w:r>
          </w:p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886109" w:rsidRDefault="009F523E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88610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826A25"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>«Какого цвета белый снег?»</w:t>
            </w:r>
          </w:p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пастелью</w:t>
            </w:r>
          </w:p>
        </w:tc>
        <w:tc>
          <w:tcPr>
            <w:tcW w:w="1134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A427E9" w:rsidRDefault="009F523E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A427E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9F523E" w:rsidRPr="00244BBE" w:rsidTr="009F523E">
        <w:trPr>
          <w:trHeight w:val="1257"/>
        </w:trPr>
        <w:tc>
          <w:tcPr>
            <w:tcW w:w="1406" w:type="dxa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A427E9" w:rsidRPr="00244BBE" w:rsidTr="00BF76DB">
        <w:tc>
          <w:tcPr>
            <w:tcW w:w="1406" w:type="dxa"/>
            <w:vMerge w:val="restart"/>
          </w:tcPr>
          <w:p w:rsidR="00A427E9" w:rsidRPr="00244BBE" w:rsidRDefault="00A4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4656" w:type="dxa"/>
            <w:vAlign w:val="center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«Новогодний бал»</w:t>
            </w:r>
          </w:p>
        </w:tc>
        <w:tc>
          <w:tcPr>
            <w:tcW w:w="1134" w:type="dxa"/>
            <w:vAlign w:val="center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75" w:type="dxa"/>
            <w:vAlign w:val="center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Дворец культуры </w:t>
            </w:r>
          </w:p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9F523E" w:rsidRPr="00244BBE" w:rsidTr="009F523E">
        <w:trPr>
          <w:trHeight w:val="1146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244BBE" w:rsidTr="009F523E">
        <w:trPr>
          <w:trHeight w:val="1265"/>
        </w:trPr>
        <w:tc>
          <w:tcPr>
            <w:tcW w:w="1406" w:type="dxa"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A427E9" w:rsidRPr="00244BBE" w:rsidTr="00826A25">
        <w:tc>
          <w:tcPr>
            <w:tcW w:w="1406" w:type="dxa"/>
            <w:vMerge w:val="restart"/>
          </w:tcPr>
          <w:p w:rsidR="00A427E9" w:rsidRPr="00244BBE" w:rsidRDefault="00A4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4656" w:type="dxa"/>
          </w:tcPr>
          <w:p w:rsidR="00A427E9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произведению </w:t>
            </w:r>
          </w:p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М.Ю. Лермонтова «Маскарад» </w:t>
            </w:r>
          </w:p>
        </w:tc>
        <w:tc>
          <w:tcPr>
            <w:tcW w:w="1134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375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</w:t>
            </w:r>
            <w:r w:rsidRPr="0004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театр драмы</w:t>
            </w:r>
          </w:p>
        </w:tc>
      </w:tr>
      <w:tr w:rsidR="00A427E9" w:rsidRPr="00244BBE" w:rsidTr="00826A25">
        <w:tc>
          <w:tcPr>
            <w:tcW w:w="1406" w:type="dxa"/>
            <w:vMerge/>
          </w:tcPr>
          <w:p w:rsidR="00A427E9" w:rsidRPr="00244BBE" w:rsidRDefault="00A4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произведению М. Горького «Варвары» </w:t>
            </w:r>
          </w:p>
        </w:tc>
        <w:tc>
          <w:tcPr>
            <w:tcW w:w="1134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75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244BBE" w:rsidTr="009F523E">
        <w:trPr>
          <w:trHeight w:val="1142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A427E9" w:rsidRPr="00244BBE" w:rsidTr="00826A25">
        <w:tc>
          <w:tcPr>
            <w:tcW w:w="1406" w:type="dxa"/>
            <w:vMerge w:val="restart"/>
          </w:tcPr>
          <w:p w:rsidR="00A427E9" w:rsidRPr="00244BBE" w:rsidRDefault="00A4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4656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«Магия </w:t>
            </w:r>
            <w:proofErr w:type="spellStart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Nirvana</w:t>
            </w:r>
            <w:proofErr w:type="spellEnd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, Искусство </w:t>
            </w:r>
            <w:proofErr w:type="spellStart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Beatles</w:t>
            </w:r>
            <w:proofErr w:type="spellEnd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 xml:space="preserve">, Волшебство </w:t>
            </w:r>
            <w:proofErr w:type="spellStart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  <w:proofErr w:type="spellEnd"/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375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244BBE" w:rsidTr="009F523E">
        <w:trPr>
          <w:trHeight w:val="1138"/>
        </w:trPr>
        <w:tc>
          <w:tcPr>
            <w:tcW w:w="1406" w:type="dxa"/>
            <w:vMerge/>
          </w:tcPr>
          <w:p w:rsidR="009F523E" w:rsidRPr="00244BBE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BA503D" w:rsidRDefault="009F523E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6B80" w:rsidRPr="00244BBE" w:rsidTr="00206B80">
        <w:trPr>
          <w:trHeight w:val="1262"/>
        </w:trPr>
        <w:tc>
          <w:tcPr>
            <w:tcW w:w="1406" w:type="dxa"/>
          </w:tcPr>
          <w:p w:rsidR="00206B80" w:rsidRPr="00244BBE" w:rsidRDefault="0020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14.01.2017</w:t>
            </w:r>
          </w:p>
        </w:tc>
        <w:tc>
          <w:tcPr>
            <w:tcW w:w="4656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A427E9" w:rsidRPr="00244BBE" w:rsidTr="00826A25">
        <w:tc>
          <w:tcPr>
            <w:tcW w:w="1406" w:type="dxa"/>
            <w:vMerge w:val="restart"/>
          </w:tcPr>
          <w:p w:rsidR="00A427E9" w:rsidRPr="00244BBE" w:rsidRDefault="00A4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15.01.2017</w:t>
            </w:r>
          </w:p>
        </w:tc>
        <w:tc>
          <w:tcPr>
            <w:tcW w:w="4656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XIV Рождественский фестиваль хоровой музыки «С верой в III тысячелетие»</w:t>
            </w:r>
          </w:p>
        </w:tc>
        <w:tc>
          <w:tcPr>
            <w:tcW w:w="1134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427E9" w:rsidRPr="000425C3" w:rsidRDefault="00A427E9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C3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6B80" w:rsidRPr="00244BBE" w:rsidTr="00206B80">
        <w:trPr>
          <w:trHeight w:val="1012"/>
        </w:trPr>
        <w:tc>
          <w:tcPr>
            <w:tcW w:w="1406" w:type="dxa"/>
            <w:vMerge/>
          </w:tcPr>
          <w:p w:rsidR="00206B80" w:rsidRPr="00244BBE" w:rsidRDefault="0020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6B80" w:rsidRPr="00BA503D" w:rsidRDefault="00206B80" w:rsidP="0066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03D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</w:tbl>
    <w:p w:rsidR="00D53283" w:rsidRPr="00244BBE" w:rsidRDefault="00D53283">
      <w:pPr>
        <w:rPr>
          <w:rFonts w:ascii="Times New Roman" w:hAnsi="Times New Roman" w:cs="Times New Roman"/>
          <w:sz w:val="24"/>
          <w:szCs w:val="24"/>
        </w:rPr>
      </w:pPr>
    </w:p>
    <w:sectPr w:rsidR="00D53283" w:rsidRPr="0024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2"/>
    <w:rsid w:val="000425C3"/>
    <w:rsid w:val="00206B80"/>
    <w:rsid w:val="00231382"/>
    <w:rsid w:val="00244BBE"/>
    <w:rsid w:val="003D2FCD"/>
    <w:rsid w:val="004F5FA7"/>
    <w:rsid w:val="005563DD"/>
    <w:rsid w:val="006F1FBF"/>
    <w:rsid w:val="00826A25"/>
    <w:rsid w:val="0084572B"/>
    <w:rsid w:val="00886109"/>
    <w:rsid w:val="008B5A2A"/>
    <w:rsid w:val="009113C0"/>
    <w:rsid w:val="009F523E"/>
    <w:rsid w:val="009F74BC"/>
    <w:rsid w:val="00A427E9"/>
    <w:rsid w:val="00B631F2"/>
    <w:rsid w:val="00BA503D"/>
    <w:rsid w:val="00BF76DB"/>
    <w:rsid w:val="00D53283"/>
    <w:rsid w:val="00DD485C"/>
    <w:rsid w:val="00E10169"/>
    <w:rsid w:val="00E55169"/>
    <w:rsid w:val="00E67AB5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Демина</dc:creator>
  <cp:keywords/>
  <dc:description/>
  <cp:lastModifiedBy>Анна А. Демина</cp:lastModifiedBy>
  <cp:revision>18</cp:revision>
  <cp:lastPrinted>2016-12-26T09:04:00Z</cp:lastPrinted>
  <dcterms:created xsi:type="dcterms:W3CDTF">2016-12-26T07:50:00Z</dcterms:created>
  <dcterms:modified xsi:type="dcterms:W3CDTF">2016-12-26T09:12:00Z</dcterms:modified>
</cp:coreProperties>
</file>