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E3" w:rsidRPr="00A61FE3" w:rsidRDefault="00A61FE3" w:rsidP="00A61FE3">
      <w:pPr>
        <w:spacing w:line="240" w:lineRule="auto"/>
        <w:rPr>
          <w:b/>
        </w:rPr>
      </w:pPr>
      <w:r w:rsidRPr="00A61FE3">
        <w:rPr>
          <w:rFonts w:eastAsia="Calibri"/>
          <w:b/>
        </w:rPr>
        <w:t>ИТОГИ</w:t>
      </w:r>
    </w:p>
    <w:p w:rsidR="00A61FE3" w:rsidRDefault="00A61FE3" w:rsidP="00A61FE3">
      <w:pPr>
        <w:spacing w:line="240" w:lineRule="auto"/>
        <w:rPr>
          <w:b/>
        </w:rPr>
      </w:pPr>
      <w:r>
        <w:rPr>
          <w:b/>
        </w:rPr>
        <w:t>открыт</w:t>
      </w:r>
      <w:r w:rsidRPr="008630DA">
        <w:rPr>
          <w:b/>
        </w:rPr>
        <w:t>ого регионального конкурса</w:t>
      </w:r>
    </w:p>
    <w:p w:rsidR="00A61FE3" w:rsidRDefault="00A61FE3" w:rsidP="00A61FE3">
      <w:pPr>
        <w:spacing w:line="240" w:lineRule="auto"/>
        <w:rPr>
          <w:b/>
        </w:rPr>
      </w:pPr>
      <w:r w:rsidRPr="008630DA">
        <w:rPr>
          <w:b/>
        </w:rPr>
        <w:t>творческих работ детей и юношества</w:t>
      </w:r>
    </w:p>
    <w:p w:rsidR="00A61FE3" w:rsidRDefault="00A61FE3" w:rsidP="00A61FE3">
      <w:pPr>
        <w:spacing w:line="240" w:lineRule="auto"/>
        <w:rPr>
          <w:b/>
        </w:rPr>
      </w:pPr>
      <w:r w:rsidRPr="008630DA">
        <w:rPr>
          <w:b/>
        </w:rPr>
        <w:t xml:space="preserve">«Творческое наследие Н.А.Львова: взгляд из </w:t>
      </w:r>
      <w:r w:rsidRPr="008630DA">
        <w:rPr>
          <w:b/>
          <w:lang w:val="en-US"/>
        </w:rPr>
        <w:t>XXI</w:t>
      </w:r>
      <w:r w:rsidRPr="008630DA">
        <w:rPr>
          <w:b/>
        </w:rPr>
        <w:t xml:space="preserve"> века»</w:t>
      </w:r>
    </w:p>
    <w:p w:rsidR="00A61FE3" w:rsidRDefault="00A61FE3" w:rsidP="00A61FE3">
      <w:pPr>
        <w:ind w:firstLine="709"/>
        <w:rPr>
          <w:b/>
        </w:rPr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t>в номинации «Ода Н.А.Львову»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</w:t>
      </w:r>
    </w:p>
    <w:p w:rsidR="00A61FE3" w:rsidRPr="00973DD4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19 </w:t>
      </w:r>
      <w:r w:rsidRPr="00EB3533">
        <w:t xml:space="preserve">баллов) – </w:t>
      </w:r>
      <w:r>
        <w:rPr>
          <w:b/>
        </w:rPr>
        <w:t>Максимова Светлана</w:t>
      </w:r>
      <w:r>
        <w:t>, 12 лет, МБОУ СШ №45, г.Тверь.</w:t>
      </w:r>
      <w:proofErr w:type="gramEnd"/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19 </w:t>
      </w:r>
      <w:r w:rsidRPr="00EB3533">
        <w:t xml:space="preserve">баллов) – </w:t>
      </w:r>
      <w:proofErr w:type="spellStart"/>
      <w:r>
        <w:rPr>
          <w:b/>
        </w:rPr>
        <w:t>Петушкова</w:t>
      </w:r>
      <w:proofErr w:type="spellEnd"/>
      <w:r>
        <w:rPr>
          <w:b/>
        </w:rPr>
        <w:t xml:space="preserve"> Ксения</w:t>
      </w:r>
      <w:r>
        <w:t xml:space="preserve">, 16 лет,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«ТХ</w:t>
      </w:r>
      <w:r w:rsidRPr="00EB3533">
        <w:t>К им.</w:t>
      </w:r>
      <w:proofErr w:type="gramEnd"/>
      <w:r w:rsidRPr="00EB3533">
        <w:t> </w:t>
      </w:r>
      <w:r>
        <w:t>А.Г</w:t>
      </w:r>
      <w:r w:rsidRPr="00EB3533">
        <w:t>.</w:t>
      </w:r>
      <w:r>
        <w:t>Венецианова».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20 </w:t>
      </w:r>
      <w:r w:rsidRPr="00EB3533">
        <w:t xml:space="preserve">баллов) – </w:t>
      </w:r>
      <w:r w:rsidRPr="007732B7">
        <w:rPr>
          <w:b/>
        </w:rPr>
        <w:t>Пашин Семен</w:t>
      </w:r>
      <w:r>
        <w:t xml:space="preserve">, 19 лет,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».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t>в номинации «Иллюстрация к литературному произведению Н.А.Львова»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(19 баллов) – </w:t>
      </w:r>
      <w:r w:rsidRPr="008346AC">
        <w:rPr>
          <w:b/>
        </w:rPr>
        <w:t>Мельников Кирилл</w:t>
      </w:r>
      <w:r w:rsidRPr="00EB3533">
        <w:t xml:space="preserve">, 9 лет, </w:t>
      </w:r>
      <w:r>
        <w:t>МБ</w:t>
      </w:r>
      <w:r w:rsidRPr="00EB3533">
        <w:t>У</w:t>
      </w:r>
      <w:r>
        <w:t>К</w:t>
      </w:r>
      <w:r w:rsidRPr="00EB3533">
        <w:t xml:space="preserve"> </w:t>
      </w:r>
      <w:r>
        <w:t>«Дом Ремёсел</w:t>
      </w:r>
      <w:r w:rsidRPr="00EB3533">
        <w:t>»</w:t>
      </w:r>
      <w:r>
        <w:t>, г.Удомля, Тверская область</w:t>
      </w:r>
      <w:r w:rsidRPr="00EB3533">
        <w:t>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II</w:t>
      </w:r>
      <w:r w:rsidRPr="00EB3533">
        <w:rPr>
          <w:b/>
        </w:rPr>
        <w:t xml:space="preserve"> место</w:t>
      </w:r>
      <w:r w:rsidRPr="00EB3533">
        <w:t xml:space="preserve"> (18 баллов) – </w:t>
      </w:r>
      <w:proofErr w:type="spellStart"/>
      <w:r>
        <w:rPr>
          <w:b/>
        </w:rPr>
        <w:t>Бобрышева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Элина</w:t>
      </w:r>
      <w:proofErr w:type="spellEnd"/>
      <w:r w:rsidRPr="00EB3533">
        <w:t xml:space="preserve">, 9 лет, </w:t>
      </w:r>
      <w:r>
        <w:t xml:space="preserve">ДШИ при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 студия «Кудесники»</w:t>
      </w:r>
      <w:r w:rsidRPr="00EB3533">
        <w:t>.</w:t>
      </w:r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III</w:t>
      </w:r>
      <w:r w:rsidRPr="00EB3533">
        <w:rPr>
          <w:b/>
        </w:rPr>
        <w:t xml:space="preserve"> место</w:t>
      </w:r>
      <w:r w:rsidRPr="00EB3533">
        <w:t xml:space="preserve"> (17 баллов) – </w:t>
      </w:r>
      <w:r>
        <w:rPr>
          <w:b/>
        </w:rPr>
        <w:t>Николаева Мария</w:t>
      </w:r>
      <w:r w:rsidRPr="00EB3533">
        <w:t xml:space="preserve">, </w:t>
      </w:r>
      <w:r>
        <w:t>8</w:t>
      </w:r>
      <w:r w:rsidRPr="00EB3533">
        <w:t xml:space="preserve"> лет, ГБОУ ТОЦЮТ изостудия «Карандаш»</w:t>
      </w:r>
      <w:r>
        <w:t>, г.Тверь</w:t>
      </w:r>
      <w:r w:rsidRPr="00EB3533">
        <w:t>.</w:t>
      </w:r>
      <w:proofErr w:type="gramEnd"/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(19 баллов) – </w:t>
      </w:r>
      <w:r>
        <w:rPr>
          <w:b/>
        </w:rPr>
        <w:t>Петров Александр</w:t>
      </w:r>
      <w:r w:rsidRPr="00EB3533">
        <w:t xml:space="preserve">, 11 лет, МБУ </w:t>
      </w:r>
      <w:r>
        <w:t>ДК</w:t>
      </w:r>
      <w:r w:rsidRPr="00EB3533">
        <w:t xml:space="preserve"> «</w:t>
      </w:r>
      <w:r>
        <w:t>Химволокно</w:t>
      </w:r>
      <w:r w:rsidRPr="00EB3533">
        <w:t>»</w:t>
      </w:r>
      <w:r>
        <w:t xml:space="preserve"> детская студия декоративно-прикладного искусства «Колибри», г.Тверь</w:t>
      </w:r>
      <w:r w:rsidRPr="00EB3533">
        <w:t>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(19 баллов) – </w:t>
      </w:r>
      <w:r>
        <w:rPr>
          <w:b/>
        </w:rPr>
        <w:t>Веселова</w:t>
      </w:r>
      <w:r w:rsidRPr="00EB3533">
        <w:rPr>
          <w:b/>
        </w:rPr>
        <w:t xml:space="preserve"> </w:t>
      </w:r>
      <w:proofErr w:type="spellStart"/>
      <w:r>
        <w:rPr>
          <w:b/>
        </w:rPr>
        <w:t>Ульяна</w:t>
      </w:r>
      <w:proofErr w:type="spellEnd"/>
      <w:r w:rsidRPr="00EB3533">
        <w:t>, 1</w:t>
      </w:r>
      <w:r>
        <w:t>2</w:t>
      </w:r>
      <w:r w:rsidRPr="00EB3533">
        <w:t xml:space="preserve"> лет, </w:t>
      </w:r>
      <w:r>
        <w:t xml:space="preserve">ДШИ при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 студия «Кудесники»</w:t>
      </w:r>
      <w:r w:rsidRPr="00EB3533">
        <w:t>.</w:t>
      </w:r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II</w:t>
      </w:r>
      <w:r w:rsidRPr="00EB3533">
        <w:rPr>
          <w:b/>
        </w:rPr>
        <w:t xml:space="preserve"> место</w:t>
      </w:r>
      <w:r w:rsidRPr="00EB3533">
        <w:t xml:space="preserve"> (18 баллов) – </w:t>
      </w:r>
      <w:r>
        <w:rPr>
          <w:b/>
        </w:rPr>
        <w:t>Богачева Анастасия</w:t>
      </w:r>
      <w:r w:rsidRPr="00EB3533">
        <w:t>, 1</w:t>
      </w:r>
      <w:r>
        <w:t>2</w:t>
      </w:r>
      <w:r w:rsidRPr="00EB3533">
        <w:t xml:space="preserve"> лет, М</w:t>
      </w:r>
      <w:r>
        <w:t>Б</w:t>
      </w:r>
      <w:r w:rsidRPr="00EB3533">
        <w:t xml:space="preserve">У </w:t>
      </w:r>
      <w:r>
        <w:t>Д</w:t>
      </w:r>
      <w:r w:rsidRPr="00EB3533">
        <w:t>О «</w:t>
      </w:r>
      <w:r>
        <w:t xml:space="preserve">Художественная школа </w:t>
      </w:r>
      <w:proofErr w:type="spellStart"/>
      <w:r>
        <w:t>им.В.А.Серова</w:t>
      </w:r>
      <w:proofErr w:type="spellEnd"/>
      <w:r>
        <w:t>», г.Тверь.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lastRenderedPageBreak/>
        <w:t>III</w:t>
      </w:r>
      <w:r w:rsidRPr="00EB3533">
        <w:rPr>
          <w:b/>
        </w:rPr>
        <w:t xml:space="preserve"> место</w:t>
      </w:r>
      <w:r w:rsidRPr="00EB3533">
        <w:t xml:space="preserve"> (1</w:t>
      </w:r>
      <w:r>
        <w:t>7</w:t>
      </w:r>
      <w:r w:rsidRPr="00EB3533">
        <w:t xml:space="preserve"> баллов) – </w:t>
      </w:r>
      <w:r>
        <w:rPr>
          <w:b/>
        </w:rPr>
        <w:t>Погорелов Николай</w:t>
      </w:r>
      <w:r w:rsidRPr="00EB3533">
        <w:t>, 1</w:t>
      </w:r>
      <w:r>
        <w:t>1</w:t>
      </w:r>
      <w:r w:rsidRPr="00EB3533">
        <w:t xml:space="preserve"> лет, </w:t>
      </w:r>
      <w:r>
        <w:t xml:space="preserve">ДШИ при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 студия «Кудесники»</w:t>
      </w:r>
      <w:r w:rsidRPr="00EB3533">
        <w:t>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Pr="00EB3533" w:rsidRDefault="00A61FE3" w:rsidP="00A61FE3">
      <w:pPr>
        <w:pStyle w:val="a3"/>
        <w:spacing w:line="240" w:lineRule="auto"/>
        <w:ind w:left="0"/>
        <w:jc w:val="both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>19</w:t>
      </w:r>
      <w:r w:rsidRPr="00EB3533">
        <w:t xml:space="preserve"> баллов) – </w:t>
      </w:r>
      <w:proofErr w:type="spellStart"/>
      <w:r>
        <w:rPr>
          <w:b/>
        </w:rPr>
        <w:t>Меняева</w:t>
      </w:r>
      <w:proofErr w:type="spellEnd"/>
      <w:r>
        <w:rPr>
          <w:b/>
        </w:rPr>
        <w:t xml:space="preserve"> Татьяна</w:t>
      </w:r>
      <w:r w:rsidRPr="00EB3533">
        <w:t xml:space="preserve">, 15 лет, МБУ </w:t>
      </w:r>
      <w:r>
        <w:t>ДК</w:t>
      </w:r>
      <w:r w:rsidRPr="00EB3533">
        <w:t xml:space="preserve"> «</w:t>
      </w:r>
      <w:r>
        <w:t>Химволокно</w:t>
      </w:r>
      <w:r w:rsidRPr="00EB3533">
        <w:t>»</w:t>
      </w:r>
      <w:r>
        <w:t xml:space="preserve"> детская изостудия «Зебра», г.Тверь</w:t>
      </w:r>
      <w:r w:rsidRPr="00EB3533">
        <w:t>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>17</w:t>
      </w:r>
      <w:r w:rsidRPr="00EB3533">
        <w:t xml:space="preserve"> баллов) – </w:t>
      </w:r>
      <w:r>
        <w:rPr>
          <w:b/>
        </w:rPr>
        <w:t>Петрова Дарья</w:t>
      </w:r>
      <w:r w:rsidRPr="00EB3533">
        <w:t xml:space="preserve">, 15 лет, МБУ </w:t>
      </w:r>
      <w:r>
        <w:t>ДК</w:t>
      </w:r>
      <w:r w:rsidRPr="00EB3533">
        <w:t xml:space="preserve"> «</w:t>
      </w:r>
      <w:r>
        <w:t>Химволокно</w:t>
      </w:r>
      <w:r w:rsidRPr="00EB3533">
        <w:t>»</w:t>
      </w:r>
      <w:r>
        <w:t xml:space="preserve"> детская изостудия «Зебра», г.Тверь</w:t>
      </w:r>
      <w:r w:rsidRPr="00EB3533">
        <w:t>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III</w:t>
      </w:r>
      <w:r w:rsidRPr="00EB3533">
        <w:rPr>
          <w:b/>
        </w:rPr>
        <w:t xml:space="preserve"> место</w:t>
      </w:r>
      <w:r w:rsidRPr="00EB3533">
        <w:t xml:space="preserve"> (16 баллов) – </w:t>
      </w:r>
      <w:r>
        <w:rPr>
          <w:b/>
        </w:rPr>
        <w:t>Кошель Ростислав</w:t>
      </w:r>
      <w:r w:rsidRPr="00EB3533">
        <w:t>, 1</w:t>
      </w:r>
      <w:r>
        <w:t>6</w:t>
      </w:r>
      <w:r w:rsidRPr="00EB3533">
        <w:t xml:space="preserve"> лет, М</w:t>
      </w:r>
      <w:r>
        <w:t>Б</w:t>
      </w:r>
      <w:r w:rsidRPr="00EB3533">
        <w:t xml:space="preserve">У </w:t>
      </w:r>
      <w:r>
        <w:t>Д</w:t>
      </w:r>
      <w:r w:rsidRPr="00EB3533">
        <w:t>О «</w:t>
      </w:r>
      <w:r>
        <w:t xml:space="preserve">Художественная школа </w:t>
      </w:r>
      <w:proofErr w:type="spellStart"/>
      <w:r>
        <w:t>им.В.А.Серова</w:t>
      </w:r>
      <w:proofErr w:type="spellEnd"/>
      <w:r>
        <w:t>», г.Тверь.</w:t>
      </w:r>
      <w:proofErr w:type="gramEnd"/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19 </w:t>
      </w:r>
      <w:r w:rsidRPr="00EB3533">
        <w:t xml:space="preserve">баллов) – </w:t>
      </w:r>
      <w:r>
        <w:rPr>
          <w:b/>
        </w:rPr>
        <w:t>Веселова Юлия</w:t>
      </w:r>
      <w:r>
        <w:t xml:space="preserve">, 18 лет, ДШИ при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 студия «Кудесники»</w:t>
      </w:r>
      <w:r w:rsidRPr="00EB3533">
        <w:t>.</w:t>
      </w:r>
    </w:p>
    <w:p w:rsidR="00A61FE3" w:rsidRDefault="00A61FE3" w:rsidP="00A61FE3">
      <w:pPr>
        <w:pStyle w:val="a3"/>
        <w:spacing w:line="240" w:lineRule="auto"/>
        <w:ind w:left="1759"/>
        <w:rPr>
          <w:b/>
          <w:u w:val="single"/>
        </w:rPr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t>в номинации «Архитектурное творчество Н.А.Львова»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973DD4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Pr="00EB353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17 </w:t>
      </w:r>
      <w:r w:rsidRPr="00EB3533">
        <w:t xml:space="preserve">баллов) – </w:t>
      </w:r>
      <w:proofErr w:type="spellStart"/>
      <w:r>
        <w:rPr>
          <w:b/>
        </w:rPr>
        <w:t>Малиночка</w:t>
      </w:r>
      <w:proofErr w:type="spellEnd"/>
      <w:r>
        <w:rPr>
          <w:b/>
        </w:rPr>
        <w:t xml:space="preserve"> Полина</w:t>
      </w:r>
      <w:r w:rsidRPr="00EB3533">
        <w:t xml:space="preserve">, </w:t>
      </w:r>
      <w:r>
        <w:t>11</w:t>
      </w:r>
      <w:r w:rsidRPr="00EB3533">
        <w:t xml:space="preserve"> лет, </w:t>
      </w:r>
      <w:r>
        <w:t>МБОУ СШ №45, г.Тверь.</w:t>
      </w:r>
      <w:proofErr w:type="gramEnd"/>
    </w:p>
    <w:p w:rsidR="00A61FE3" w:rsidRPr="00973DD4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17 </w:t>
      </w:r>
      <w:r w:rsidRPr="00EB3533">
        <w:t>баллов) –</w:t>
      </w:r>
      <w:r>
        <w:t xml:space="preserve"> </w:t>
      </w:r>
      <w:r w:rsidRPr="00266D46">
        <w:rPr>
          <w:b/>
        </w:rPr>
        <w:t>Фролова Анна</w:t>
      </w:r>
      <w:r>
        <w:t xml:space="preserve">, 16 лет, </w:t>
      </w:r>
      <w:r w:rsidRPr="00EB3533">
        <w:t xml:space="preserve">МБУ </w:t>
      </w:r>
      <w:r>
        <w:t>ДК</w:t>
      </w:r>
      <w:r w:rsidRPr="00EB3533">
        <w:t xml:space="preserve"> «</w:t>
      </w:r>
      <w:r>
        <w:t>Химволокно</w:t>
      </w:r>
      <w:r w:rsidRPr="00EB3533">
        <w:t>»</w:t>
      </w:r>
      <w:r>
        <w:t xml:space="preserve"> детская изостудия «Зебра», г.Тверь</w:t>
      </w:r>
      <w:r w:rsidRPr="00EB3533">
        <w:t>.</w:t>
      </w:r>
      <w:proofErr w:type="gramEnd"/>
    </w:p>
    <w:p w:rsidR="00A61FE3" w:rsidRPr="00266D46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t>в номинации «Дарования Н.А.Львова»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3C1352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3C1352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3C1352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Default="00A61FE3" w:rsidP="00A61FE3">
      <w:pPr>
        <w:pStyle w:val="a3"/>
        <w:spacing w:line="240" w:lineRule="auto"/>
        <w:ind w:left="0"/>
        <w:jc w:val="both"/>
      </w:pPr>
    </w:p>
    <w:p w:rsidR="00A61FE3" w:rsidRDefault="00A61FE3" w:rsidP="00A61FE3">
      <w:pPr>
        <w:pStyle w:val="a3"/>
        <w:spacing w:line="240" w:lineRule="auto"/>
        <w:ind w:left="0"/>
        <w:jc w:val="both"/>
      </w:pPr>
    </w:p>
    <w:p w:rsidR="00A61FE3" w:rsidRPr="00F05A30" w:rsidRDefault="00A61FE3" w:rsidP="00A61FE3">
      <w:pPr>
        <w:pStyle w:val="a3"/>
        <w:spacing w:line="240" w:lineRule="auto"/>
        <w:ind w:left="0"/>
        <w:jc w:val="both"/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lastRenderedPageBreak/>
        <w:t>в номинации «Эссе»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3C1352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Pr="007A2CD5" w:rsidRDefault="00A61FE3" w:rsidP="00A61FE3">
      <w:pPr>
        <w:pStyle w:val="a3"/>
        <w:spacing w:line="240" w:lineRule="auto"/>
        <w:ind w:left="0"/>
        <w:jc w:val="left"/>
        <w:rPr>
          <w:b/>
        </w:rPr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</w:t>
      </w:r>
      <w:r w:rsidRPr="00973DD4">
        <w:rPr>
          <w:b/>
        </w:rPr>
        <w:t>место</w:t>
      </w:r>
      <w:r>
        <w:t xml:space="preserve"> – не присвоено</w:t>
      </w:r>
      <w:r w:rsidRPr="007A2CD5">
        <w:rPr>
          <w:b/>
        </w:rPr>
        <w:t>.</w:t>
      </w:r>
      <w:proofErr w:type="gramEnd"/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F05A30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F05A30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Pr="00F05A30" w:rsidRDefault="00A61FE3" w:rsidP="00A61FE3">
      <w:pPr>
        <w:pStyle w:val="a3"/>
        <w:spacing w:line="240" w:lineRule="auto"/>
        <w:ind w:left="0"/>
        <w:jc w:val="both"/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>17 баллов</w:t>
      </w:r>
      <w:r w:rsidRPr="00EB3533">
        <w:t xml:space="preserve">) – </w:t>
      </w:r>
      <w:proofErr w:type="spellStart"/>
      <w:r>
        <w:rPr>
          <w:b/>
        </w:rPr>
        <w:t>Тимошенкова</w:t>
      </w:r>
      <w:proofErr w:type="spellEnd"/>
      <w:r>
        <w:rPr>
          <w:b/>
        </w:rPr>
        <w:t xml:space="preserve"> Анна</w:t>
      </w:r>
      <w:r>
        <w:t>, 16 лет, М</w:t>
      </w:r>
      <w:r w:rsidRPr="00EB3533">
        <w:t>ОУ С</w:t>
      </w:r>
      <w:r>
        <w:t>ОШ №34, г.Тверь</w:t>
      </w:r>
      <w:r w:rsidRPr="00EB3533">
        <w:t>.</w:t>
      </w:r>
      <w:proofErr w:type="gramEnd"/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F05A30" w:rsidRDefault="00A61FE3" w:rsidP="00A61FE3">
      <w:pPr>
        <w:pStyle w:val="a3"/>
        <w:spacing w:line="240" w:lineRule="auto"/>
        <w:ind w:left="0"/>
        <w:jc w:val="both"/>
      </w:pPr>
      <w:proofErr w:type="gramStart"/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rPr>
          <w:b/>
        </w:rPr>
        <w:t xml:space="preserve"> </w:t>
      </w:r>
      <w:r w:rsidRPr="00EB3533">
        <w:t>(</w:t>
      </w:r>
      <w:r>
        <w:t xml:space="preserve">16 </w:t>
      </w:r>
      <w:r w:rsidRPr="00EB3533">
        <w:t>баллов)</w:t>
      </w:r>
      <w:r>
        <w:t xml:space="preserve"> – </w:t>
      </w:r>
      <w:proofErr w:type="spellStart"/>
      <w:r w:rsidRPr="00762545">
        <w:rPr>
          <w:b/>
        </w:rPr>
        <w:t>Кузьменко</w:t>
      </w:r>
      <w:proofErr w:type="spellEnd"/>
      <w:r w:rsidRPr="00762545">
        <w:rPr>
          <w:b/>
        </w:rPr>
        <w:t xml:space="preserve"> Елизавета</w:t>
      </w:r>
      <w:r>
        <w:t>, 17 лет, МБОУ «СОШ № 8», г.Торжок, Тверская область.</w:t>
      </w:r>
      <w:proofErr w:type="gramEnd"/>
    </w:p>
    <w:p w:rsidR="00A61FE3" w:rsidRPr="003C1352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Pr="007A2CD5" w:rsidRDefault="00A61FE3" w:rsidP="00A61FE3">
      <w:pPr>
        <w:pStyle w:val="a3"/>
        <w:spacing w:line="240" w:lineRule="auto"/>
        <w:ind w:left="0"/>
        <w:jc w:val="left"/>
        <w:rPr>
          <w:b/>
        </w:rPr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</w:t>
      </w:r>
      <w:r w:rsidRPr="00973DD4">
        <w:rPr>
          <w:b/>
        </w:rPr>
        <w:t>место</w:t>
      </w:r>
      <w:r>
        <w:rPr>
          <w:b/>
        </w:rPr>
        <w:t xml:space="preserve"> </w:t>
      </w:r>
      <w:r>
        <w:t xml:space="preserve">(18 баллов) – </w:t>
      </w:r>
      <w:proofErr w:type="spellStart"/>
      <w:r>
        <w:t>Прудский</w:t>
      </w:r>
      <w:proofErr w:type="spellEnd"/>
      <w:r>
        <w:t xml:space="preserve"> Вадим, 22 года,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</w:t>
      </w:r>
      <w:r w:rsidRPr="00762545">
        <w:t>.</w:t>
      </w:r>
    </w:p>
    <w:p w:rsidR="00A61FE3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973DD4" w:rsidRDefault="00A61FE3" w:rsidP="00A61FE3">
      <w:pPr>
        <w:pStyle w:val="a3"/>
        <w:spacing w:line="240" w:lineRule="auto"/>
        <w:ind w:left="0"/>
        <w:jc w:val="left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u w:val="single"/>
        </w:rPr>
      </w:pPr>
      <w:r w:rsidRPr="00EB3533">
        <w:rPr>
          <w:b/>
          <w:u w:val="single"/>
        </w:rPr>
        <w:t>в номинации «Социально-культурные проекты»</w:t>
      </w:r>
    </w:p>
    <w:p w:rsidR="00A61FE3" w:rsidRPr="00F05A30" w:rsidRDefault="00A61FE3" w:rsidP="00A61FE3">
      <w:pPr>
        <w:pStyle w:val="a3"/>
        <w:spacing w:line="240" w:lineRule="auto"/>
        <w:ind w:left="1759"/>
        <w:rPr>
          <w:b/>
          <w:sz w:val="16"/>
          <w:szCs w:val="16"/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7-10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11-13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14-17 лет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</w:pPr>
      <w:r w:rsidRPr="00EB3533">
        <w:t>Работы не представлены.</w:t>
      </w: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</w:p>
    <w:p w:rsidR="00A61FE3" w:rsidRPr="00EB3533" w:rsidRDefault="00A61FE3" w:rsidP="00A61FE3">
      <w:pPr>
        <w:pStyle w:val="a3"/>
        <w:spacing w:line="240" w:lineRule="auto"/>
        <w:ind w:left="1759" w:hanging="1759"/>
        <w:jc w:val="left"/>
        <w:rPr>
          <w:u w:val="single"/>
        </w:rPr>
      </w:pPr>
      <w:r w:rsidRPr="00EB3533">
        <w:rPr>
          <w:u w:val="single"/>
        </w:rPr>
        <w:t xml:space="preserve">возрастная группа </w:t>
      </w:r>
      <w:r w:rsidRPr="00EB3533">
        <w:rPr>
          <w:b/>
          <w:u w:val="single"/>
        </w:rPr>
        <w:t>18-25 лет</w:t>
      </w:r>
    </w:p>
    <w:p w:rsidR="00A61FE3" w:rsidRDefault="00A61FE3" w:rsidP="00A61FE3">
      <w:pPr>
        <w:pStyle w:val="a3"/>
        <w:spacing w:line="240" w:lineRule="auto"/>
        <w:ind w:left="0"/>
        <w:jc w:val="both"/>
        <w:rPr>
          <w:b/>
        </w:rPr>
      </w:pPr>
      <w:proofErr w:type="gramStart"/>
      <w:r w:rsidRPr="00EB3533">
        <w:rPr>
          <w:b/>
          <w:lang w:val="en-US"/>
        </w:rPr>
        <w:t>I</w:t>
      </w:r>
      <w:r w:rsidRPr="00EB3533">
        <w:rPr>
          <w:b/>
        </w:rPr>
        <w:t xml:space="preserve"> </w:t>
      </w:r>
      <w:r w:rsidRPr="00973DD4">
        <w:rPr>
          <w:b/>
        </w:rPr>
        <w:t>место</w:t>
      </w:r>
      <w:r>
        <w:rPr>
          <w:b/>
        </w:rPr>
        <w:t xml:space="preserve"> </w:t>
      </w:r>
      <w:r>
        <w:rPr>
          <w:b/>
        </w:rPr>
        <w:noBreakHyphen/>
        <w:t xml:space="preserve"> </w:t>
      </w:r>
      <w:r>
        <w:t>не присвоено.</w:t>
      </w:r>
      <w:proofErr w:type="gramEnd"/>
    </w:p>
    <w:p w:rsidR="00A61FE3" w:rsidRPr="00EB3533" w:rsidRDefault="00A61FE3" w:rsidP="00A61FE3">
      <w:pPr>
        <w:pStyle w:val="a3"/>
        <w:spacing w:line="240" w:lineRule="auto"/>
        <w:ind w:left="0"/>
        <w:jc w:val="both"/>
      </w:pPr>
      <w:proofErr w:type="gramStart"/>
      <w:r w:rsidRPr="00EB3533">
        <w:rPr>
          <w:b/>
          <w:lang w:val="en-US"/>
        </w:rPr>
        <w:t>II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17 </w:t>
      </w:r>
      <w:r w:rsidRPr="00EB3533">
        <w:t xml:space="preserve">баллов) – </w:t>
      </w:r>
      <w:proofErr w:type="spellStart"/>
      <w:r>
        <w:rPr>
          <w:b/>
        </w:rPr>
        <w:t>Базанова</w:t>
      </w:r>
      <w:proofErr w:type="spellEnd"/>
      <w:r>
        <w:rPr>
          <w:b/>
        </w:rPr>
        <w:t xml:space="preserve"> Анастасия, </w:t>
      </w:r>
      <w:proofErr w:type="spellStart"/>
      <w:r>
        <w:rPr>
          <w:b/>
        </w:rPr>
        <w:t>Гольцова</w:t>
      </w:r>
      <w:proofErr w:type="spellEnd"/>
      <w:r>
        <w:rPr>
          <w:b/>
        </w:rPr>
        <w:t xml:space="preserve"> Екатерина</w:t>
      </w:r>
      <w:r>
        <w:t xml:space="preserve">,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</w:t>
      </w:r>
      <w:r w:rsidRPr="00762545">
        <w:t>.</w:t>
      </w:r>
    </w:p>
    <w:p w:rsidR="00A61FE3" w:rsidRDefault="00A61FE3" w:rsidP="00A61FE3">
      <w:pPr>
        <w:pStyle w:val="a3"/>
        <w:spacing w:line="240" w:lineRule="auto"/>
        <w:ind w:left="0"/>
        <w:jc w:val="both"/>
      </w:pPr>
      <w:proofErr w:type="gramStart"/>
      <w:r w:rsidRPr="00EB3533">
        <w:rPr>
          <w:b/>
          <w:lang w:val="en-US"/>
        </w:rPr>
        <w:t>II</w:t>
      </w:r>
      <w:r w:rsidRPr="00EB3533">
        <w:rPr>
          <w:b/>
        </w:rPr>
        <w:t xml:space="preserve"> место</w:t>
      </w:r>
      <w:r w:rsidRPr="00EB3533">
        <w:t xml:space="preserve"> (</w:t>
      </w:r>
      <w:r>
        <w:t xml:space="preserve">17 </w:t>
      </w:r>
      <w:r w:rsidRPr="00EB3533">
        <w:t xml:space="preserve">баллов) – </w:t>
      </w:r>
      <w:r>
        <w:rPr>
          <w:b/>
        </w:rPr>
        <w:t xml:space="preserve">Смирнова Алена, Захарова Екатерина, Валиева </w:t>
      </w:r>
      <w:proofErr w:type="spellStart"/>
      <w:r>
        <w:rPr>
          <w:b/>
        </w:rPr>
        <w:t>Ферузабону</w:t>
      </w:r>
      <w:proofErr w:type="spellEnd"/>
      <w:r>
        <w:t xml:space="preserve">, </w:t>
      </w:r>
      <w:r w:rsidRPr="00EB3533">
        <w:t>ГБ</w:t>
      </w:r>
      <w:r>
        <w:t xml:space="preserve">П </w:t>
      </w:r>
      <w:r w:rsidRPr="00EB3533">
        <w:t xml:space="preserve">ОУ </w:t>
      </w:r>
      <w:r>
        <w:t>«Т</w:t>
      </w:r>
      <w:r w:rsidRPr="00EB3533">
        <w:t>КК им.</w:t>
      </w:r>
      <w:proofErr w:type="gramEnd"/>
      <w:r w:rsidRPr="00EB3533">
        <w:t> Н.А.Львова</w:t>
      </w:r>
      <w:r>
        <w:t>»</w:t>
      </w:r>
      <w:r w:rsidRPr="00762545">
        <w:t>.</w:t>
      </w:r>
    </w:p>
    <w:p w:rsidR="00A61FE3" w:rsidRPr="00F05A30" w:rsidRDefault="00A61FE3" w:rsidP="00A61FE3">
      <w:pPr>
        <w:pStyle w:val="a3"/>
        <w:spacing w:line="240" w:lineRule="auto"/>
        <w:ind w:left="0"/>
        <w:jc w:val="both"/>
      </w:pPr>
      <w:r w:rsidRPr="00973DD4">
        <w:rPr>
          <w:b/>
          <w:lang w:val="en-US"/>
        </w:rPr>
        <w:t>III</w:t>
      </w:r>
      <w:r w:rsidRPr="00973DD4">
        <w:rPr>
          <w:b/>
        </w:rPr>
        <w:t xml:space="preserve"> место</w:t>
      </w:r>
      <w:r>
        <w:t xml:space="preserve"> – не присвоено.</w:t>
      </w:r>
    </w:p>
    <w:p w:rsidR="00A61FE3" w:rsidRDefault="00A61FE3" w:rsidP="00A61FE3">
      <w:pPr>
        <w:pStyle w:val="a3"/>
        <w:spacing w:line="240" w:lineRule="auto"/>
        <w:ind w:left="1759" w:hanging="1759"/>
        <w:jc w:val="left"/>
      </w:pPr>
    </w:p>
    <w:p w:rsidR="00A61FE3" w:rsidRPr="00EB3533" w:rsidRDefault="00A61FE3" w:rsidP="00A61FE3"/>
    <w:sectPr w:rsidR="00A61FE3" w:rsidRPr="00EB3533" w:rsidSect="00272BA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565"/>
    <w:multiLevelType w:val="hybridMultilevel"/>
    <w:tmpl w:val="4C98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9178E"/>
    <w:multiLevelType w:val="hybridMultilevel"/>
    <w:tmpl w:val="AA9A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7B30"/>
    <w:multiLevelType w:val="hybridMultilevel"/>
    <w:tmpl w:val="04406C66"/>
    <w:lvl w:ilvl="0" w:tplc="42DA02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FE3"/>
    <w:rsid w:val="0038494B"/>
    <w:rsid w:val="00A61FE3"/>
    <w:rsid w:val="00C150E4"/>
    <w:rsid w:val="00F5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E3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>Krokoz™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2016-06-02T10:28:00Z</dcterms:created>
  <dcterms:modified xsi:type="dcterms:W3CDTF">2016-06-02T10:29:00Z</dcterms:modified>
</cp:coreProperties>
</file>